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257EFB"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034E6">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63F6D" w:rsidRPr="00C63F6D">
        <w:t>Employment Law</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C63F6D" w:rsidRPr="00C63F6D">
        <w:t>PALG 2253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63F6D" w:rsidRPr="00C63F6D">
        <w:t>PALG 225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034E6">
        <w:fldChar w:fldCharType="begin">
          <w:ffData>
            <w:name w:val="Text27"/>
            <w:enabled/>
            <w:calcOnExit w:val="0"/>
            <w:textInput>
              <w:maxLength w:val="30"/>
            </w:textInput>
          </w:ffData>
        </w:fldChar>
      </w:r>
      <w:bookmarkStart w:id="5" w:name="Text27"/>
      <w:r w:rsidRPr="00C034E6">
        <w:instrText xml:space="preserve"> FORMTEXT </w:instrText>
      </w:r>
      <w:r w:rsidRPr="00C034E6">
        <w:fldChar w:fldCharType="separate"/>
      </w:r>
      <w:r w:rsidR="00C63F6D" w:rsidRPr="00C034E6">
        <w:t>3</w:t>
      </w:r>
      <w:r w:rsidRPr="00C034E6">
        <w:fldChar w:fldCharType="end"/>
      </w:r>
      <w:bookmarkEnd w:id="5"/>
      <w:r w:rsidRPr="00C034E6">
        <w:t>-</w:t>
      </w:r>
      <w:r w:rsidRPr="00C034E6">
        <w:fldChar w:fldCharType="begin">
          <w:ffData>
            <w:name w:val="Text33"/>
            <w:enabled/>
            <w:calcOnExit w:val="0"/>
            <w:textInput/>
          </w:ffData>
        </w:fldChar>
      </w:r>
      <w:bookmarkStart w:id="6" w:name="Text33"/>
      <w:r w:rsidRPr="00C034E6">
        <w:instrText xml:space="preserve"> FORMTEXT </w:instrText>
      </w:r>
      <w:r w:rsidRPr="00C034E6">
        <w:fldChar w:fldCharType="separate"/>
      </w:r>
      <w:r w:rsidR="00C63F6D" w:rsidRPr="00C034E6">
        <w:t>0</w:t>
      </w:r>
      <w:r w:rsidRPr="00C034E6">
        <w:fldChar w:fldCharType="end"/>
      </w:r>
      <w:bookmarkEnd w:id="6"/>
      <w:r w:rsidRPr="00C034E6">
        <w:t>-</w:t>
      </w:r>
      <w:r w:rsidRPr="00C034E6">
        <w:fldChar w:fldCharType="begin">
          <w:ffData>
            <w:name w:val="Text34"/>
            <w:enabled/>
            <w:calcOnExit w:val="0"/>
            <w:textInput/>
          </w:ffData>
        </w:fldChar>
      </w:r>
      <w:bookmarkStart w:id="7" w:name="Text34"/>
      <w:r w:rsidRPr="00C034E6">
        <w:instrText xml:space="preserve"> FORMTEXT </w:instrText>
      </w:r>
      <w:r w:rsidRPr="00C034E6">
        <w:fldChar w:fldCharType="separate"/>
      </w:r>
      <w:r w:rsidR="00C63F6D" w:rsidRPr="00C034E6">
        <w:t>3</w:t>
      </w:r>
      <w:r w:rsidRPr="00C034E6">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034E6">
        <w:fldChar w:fldCharType="begin">
          <w:ffData>
            <w:name w:val="Text27"/>
            <w:enabled/>
            <w:calcOnExit w:val="0"/>
            <w:textInput>
              <w:maxLength w:val="30"/>
            </w:textInput>
          </w:ffData>
        </w:fldChar>
      </w:r>
      <w:r w:rsidRPr="00C034E6">
        <w:instrText xml:space="preserve"> FORMTEXT </w:instrText>
      </w:r>
      <w:r w:rsidRPr="00C034E6">
        <w:fldChar w:fldCharType="separate"/>
      </w:r>
      <w:r w:rsidR="00257EFB" w:rsidRPr="00C034E6">
        <w:t>45</w:t>
      </w:r>
      <w:r w:rsidRPr="00C034E6">
        <w:fldChar w:fldCharType="end"/>
      </w:r>
      <w:r w:rsidRPr="00C034E6">
        <w:t>-</w:t>
      </w:r>
      <w:r w:rsidRPr="00C034E6">
        <w:fldChar w:fldCharType="begin">
          <w:ffData>
            <w:name w:val="Text35"/>
            <w:enabled/>
            <w:calcOnExit w:val="0"/>
            <w:textInput/>
          </w:ffData>
        </w:fldChar>
      </w:r>
      <w:bookmarkStart w:id="8" w:name="Text35"/>
      <w:r w:rsidRPr="00C034E6">
        <w:instrText xml:space="preserve"> FORMTEXT </w:instrText>
      </w:r>
      <w:r w:rsidRPr="00C034E6">
        <w:fldChar w:fldCharType="separate"/>
      </w:r>
      <w:r w:rsidR="00257EFB" w:rsidRPr="00C034E6">
        <w:t>0</w:t>
      </w:r>
      <w:r w:rsidRPr="00C034E6">
        <w:fldChar w:fldCharType="end"/>
      </w:r>
      <w:bookmarkEnd w:id="8"/>
      <w:r w:rsidRPr="00C034E6">
        <w:t>-</w:t>
      </w:r>
      <w:r w:rsidRPr="00C034E6">
        <w:fldChar w:fldCharType="begin">
          <w:ffData>
            <w:name w:val="Text36"/>
            <w:enabled/>
            <w:calcOnExit w:val="0"/>
            <w:textInput/>
          </w:ffData>
        </w:fldChar>
      </w:r>
      <w:bookmarkStart w:id="9" w:name="Text36"/>
      <w:r w:rsidRPr="00C034E6">
        <w:instrText xml:space="preserve"> FORMTEXT </w:instrText>
      </w:r>
      <w:r w:rsidRPr="00C034E6">
        <w:fldChar w:fldCharType="separate"/>
      </w:r>
      <w:r w:rsidR="00257EFB" w:rsidRPr="00C034E6">
        <w:t>45</w:t>
      </w:r>
      <w:r w:rsidRPr="00C034E6">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63F6D" w:rsidRPr="00C63F6D">
        <w:t>22.0302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63F6D" w:rsidRPr="00C63F6D">
        <w:t>Introduces students to the fundamental concepts of employment law, including employment contracts, at-will employment, governmental regulations, discrimination issues, and worker's compensation. Identification of legal issues in establishing, maintaining and terminating the employment relationship. The emphasis will be on developing the ability to evaluate employment law claims and ethical versus unethical practices, with attention to legal precedent and application of this understanding to real-world employment disputes.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63F6D" w:rsidRPr="00C63F6D">
        <w:t>PALG 1013 (or PALG 101)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63F6D" w:rsidRPr="00C63F6D">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63F6D" w:rsidRPr="00C63F6D">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92E01" w:rsidRPr="00B92E01">
        <w:t>Define legal terms and principles germane to the practice of employment law.</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92E01" w:rsidRPr="00B92E01">
        <w:t>Apply relevant legal principles to hypothetical employment disputes.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92E01" w:rsidRPr="00B92E01">
        <w:t>Apply relevant legal principles to various employment law claims.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B92E01" w:rsidRPr="00B92E01">
        <w:t>Demonstrate ability to locate employment law precedent through independent research.</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1D6503" w:rsidRPr="001D6503">
        <w:t>Instructor designed exams will assess learning outcomes.</w:t>
      </w:r>
      <w:r>
        <w:fldChar w:fldCharType="end"/>
      </w:r>
      <w:bookmarkEnd w:id="20"/>
    </w:p>
    <w:p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1D6503" w:rsidRPr="001D6503">
        <w:t>Instructor designed quizzes and assignments will assess a portion of the learning outcomes.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259BB" w:rsidRPr="007259BB" w:rsidRDefault="00594256" w:rsidP="007259BB">
      <w:r>
        <w:fldChar w:fldCharType="begin">
          <w:ffData>
            <w:name w:val="Text1"/>
            <w:enabled/>
            <w:calcOnExit w:val="0"/>
            <w:textInput/>
          </w:ffData>
        </w:fldChar>
      </w:r>
      <w:bookmarkStart w:id="22" w:name="Text1"/>
      <w:r>
        <w:instrText xml:space="preserve"> FORMTEXT </w:instrText>
      </w:r>
      <w:r>
        <w:fldChar w:fldCharType="separate"/>
      </w:r>
      <w:r w:rsidR="007259BB" w:rsidRPr="007259BB">
        <w:t>I.</w:t>
      </w:r>
      <w:r w:rsidR="007259BB" w:rsidRPr="007259BB">
        <w:tab/>
        <w:t>Introduction to Employment Law</w:t>
      </w:r>
    </w:p>
    <w:p w:rsidR="007259BB" w:rsidRPr="007259BB" w:rsidRDefault="007259BB" w:rsidP="00257EFB">
      <w:pPr>
        <w:ind w:left="720" w:hanging="360"/>
      </w:pPr>
      <w:r w:rsidRPr="007259BB">
        <w:t>a.</w:t>
      </w:r>
      <w:r w:rsidRPr="007259BB">
        <w:tab/>
        <w:t>Origins of labor law in the United States</w:t>
      </w:r>
    </w:p>
    <w:p w:rsidR="00257EFB" w:rsidRDefault="00257EFB" w:rsidP="007259BB"/>
    <w:p w:rsidR="007259BB" w:rsidRPr="007259BB" w:rsidRDefault="007259BB" w:rsidP="007259BB">
      <w:r w:rsidRPr="007259BB">
        <w:t>II.</w:t>
      </w:r>
      <w:r w:rsidRPr="007259BB">
        <w:tab/>
        <w:t>The employment relationship</w:t>
      </w:r>
    </w:p>
    <w:p w:rsidR="007259BB" w:rsidRPr="007259BB" w:rsidRDefault="007259BB" w:rsidP="00257EFB">
      <w:pPr>
        <w:ind w:left="720" w:hanging="360"/>
      </w:pPr>
      <w:r w:rsidRPr="007259BB">
        <w:t>a.</w:t>
      </w:r>
      <w:r w:rsidRPr="007259BB">
        <w:tab/>
        <w:t>Compensation regulations</w:t>
      </w:r>
    </w:p>
    <w:p w:rsidR="007259BB" w:rsidRPr="007259BB" w:rsidRDefault="007259BB" w:rsidP="00257EFB">
      <w:pPr>
        <w:ind w:left="720" w:hanging="360"/>
      </w:pPr>
      <w:r w:rsidRPr="007259BB">
        <w:t>b.</w:t>
      </w:r>
      <w:r w:rsidRPr="007259BB">
        <w:tab/>
        <w:t>Employee benefits</w:t>
      </w:r>
    </w:p>
    <w:p w:rsidR="007259BB" w:rsidRPr="007259BB" w:rsidRDefault="007259BB" w:rsidP="00257EFB">
      <w:pPr>
        <w:ind w:left="720" w:hanging="360"/>
      </w:pPr>
      <w:r w:rsidRPr="007259BB">
        <w:t>c.</w:t>
      </w:r>
      <w:r w:rsidRPr="007259BB">
        <w:tab/>
        <w:t xml:space="preserve"> Employee performance</w:t>
      </w:r>
    </w:p>
    <w:p w:rsidR="007259BB" w:rsidRPr="007259BB" w:rsidRDefault="007259BB" w:rsidP="00257EFB">
      <w:pPr>
        <w:ind w:left="720" w:hanging="360"/>
      </w:pPr>
      <w:r w:rsidRPr="007259BB">
        <w:t>d.</w:t>
      </w:r>
      <w:r w:rsidRPr="007259BB">
        <w:tab/>
        <w:t>Termination</w:t>
      </w:r>
    </w:p>
    <w:p w:rsidR="007259BB" w:rsidRPr="007259BB" w:rsidRDefault="007259BB" w:rsidP="00257EFB">
      <w:pPr>
        <w:ind w:left="720" w:hanging="360"/>
      </w:pPr>
      <w:r w:rsidRPr="007259BB">
        <w:t>e.</w:t>
      </w:r>
      <w:r w:rsidRPr="007259BB">
        <w:tab/>
        <w:t>Discrimination</w:t>
      </w:r>
    </w:p>
    <w:p w:rsidR="00257EFB" w:rsidRDefault="00257EFB" w:rsidP="007259BB"/>
    <w:p w:rsidR="007259BB" w:rsidRPr="007259BB" w:rsidRDefault="007259BB" w:rsidP="007259BB">
      <w:r w:rsidRPr="007259BB">
        <w:t>III.</w:t>
      </w:r>
      <w:r w:rsidRPr="007259BB">
        <w:tab/>
        <w:t>Legal claims</w:t>
      </w:r>
    </w:p>
    <w:p w:rsidR="007259BB" w:rsidRPr="007259BB" w:rsidRDefault="007259BB" w:rsidP="00257EFB">
      <w:pPr>
        <w:ind w:left="720" w:hanging="360"/>
      </w:pPr>
      <w:r w:rsidRPr="007259BB">
        <w:t>a.</w:t>
      </w:r>
      <w:r w:rsidRPr="007259BB">
        <w:tab/>
        <w:t>FMLA</w:t>
      </w:r>
    </w:p>
    <w:p w:rsidR="007259BB" w:rsidRPr="007259BB" w:rsidRDefault="007259BB" w:rsidP="00257EFB">
      <w:pPr>
        <w:ind w:left="720" w:hanging="360"/>
      </w:pPr>
      <w:r w:rsidRPr="007259BB">
        <w:t>b.</w:t>
      </w:r>
      <w:r w:rsidRPr="007259BB">
        <w:tab/>
        <w:t>Right to Privacy</w:t>
      </w:r>
    </w:p>
    <w:p w:rsidR="00594256" w:rsidRDefault="007259BB" w:rsidP="00257EFB">
      <w:pPr>
        <w:ind w:left="720" w:hanging="360"/>
      </w:pPr>
      <w:r w:rsidRPr="007259BB">
        <w:t>c.</w:t>
      </w:r>
      <w:r w:rsidRPr="007259BB">
        <w:tab/>
        <w:t>Safety and Health Regulations</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34E6">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5nzRQR4llrR6OaQgiVh3MxJzCP783Faf3Adl+AieXXW6FglGNhJ7owBqZ661dwIoLDiIXCjQkIXNE3RRPhOw==" w:salt="p4pM+VwuFohMyZX178Wxg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D6503"/>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57EFB"/>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07CEC"/>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59BB"/>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2E01"/>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034E6"/>
    <w:rsid w:val="00C12166"/>
    <w:rsid w:val="00C21282"/>
    <w:rsid w:val="00C345E7"/>
    <w:rsid w:val="00C40487"/>
    <w:rsid w:val="00C612E2"/>
    <w:rsid w:val="00C61B27"/>
    <w:rsid w:val="00C63F6D"/>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9813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B30D1EE-2D94-4310-AE5F-59033778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581</Words>
  <Characters>3710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2020-07-31T21:57:00Z</dcterms:created>
  <dcterms:modified xsi:type="dcterms:W3CDTF">2020-09-05T17:28:00Z</dcterms:modified>
</cp:coreProperties>
</file>